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08C84" w14:textId="77777777"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14:paraId="4E9B8309" w14:textId="77777777" w:rsidR="00AA3B33" w:rsidRPr="00CE0F12" w:rsidRDefault="00AA3B33" w:rsidP="00AC274F">
      <w:pPr>
        <w:ind w:left="-851" w:right="-994"/>
        <w:rPr>
          <w:rFonts w:ascii="Arial" w:hAnsi="Arial" w:cs="Arial"/>
          <w:sz w:val="20"/>
          <w:szCs w:val="20"/>
        </w:rPr>
      </w:pPr>
    </w:p>
    <w:p w14:paraId="3EFEDD5E" w14:textId="5F55C527"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proofErr w:type="spellStart"/>
      <w:r w:rsidR="00B84969">
        <w:rPr>
          <w:rFonts w:ascii="Arial" w:eastAsia="Times New Roman" w:hAnsi="Arial" w:cs="Arial"/>
          <w:sz w:val="20"/>
          <w:szCs w:val="20"/>
        </w:rPr>
        <w:t>Jose</w:t>
      </w:r>
      <w:proofErr w:type="spellEnd"/>
      <w:r w:rsidR="00B84969">
        <w:rPr>
          <w:rFonts w:ascii="Arial" w:eastAsia="Times New Roman" w:hAnsi="Arial" w:cs="Arial"/>
          <w:sz w:val="20"/>
          <w:szCs w:val="20"/>
        </w:rPr>
        <w:t xml:space="preserve"> Vicente Fuertes Bergua</w:t>
      </w:r>
      <w:r w:rsidRPr="00CE0F12">
        <w:rPr>
          <w:rFonts w:ascii="Arial" w:eastAsia="Times New Roman" w:hAnsi="Arial" w:cs="Arial"/>
          <w:sz w:val="20"/>
          <w:szCs w:val="20"/>
        </w:rPr>
        <w:t>, mayor de edad, con DNI nº</w:t>
      </w:r>
      <w:r w:rsidR="00B84969">
        <w:rPr>
          <w:rFonts w:ascii="Arial" w:eastAsia="Times New Roman" w:hAnsi="Arial" w:cs="Arial"/>
          <w:sz w:val="20"/>
          <w:szCs w:val="20"/>
        </w:rPr>
        <w:t xml:space="preserve"> 365.116.183-J</w:t>
      </w:r>
      <w:r w:rsidR="00AC274F">
        <w:rPr>
          <w:rFonts w:ascii="Arial" w:eastAsia="Times New Roman" w:hAnsi="Arial" w:cs="Arial"/>
          <w:sz w:val="20"/>
          <w:szCs w:val="20"/>
        </w:rPr>
        <w:t>.</w:t>
      </w:r>
      <w:r w:rsidRPr="00CE0F12">
        <w:rPr>
          <w:rFonts w:ascii="Arial" w:eastAsia="Times New Roman" w:hAnsi="Arial" w:cs="Arial"/>
          <w:sz w:val="20"/>
          <w:szCs w:val="20"/>
        </w:rPr>
        <w:t>, DECLARO:</w:t>
      </w:r>
    </w:p>
    <w:p w14:paraId="527F249B" w14:textId="77777777" w:rsidR="00CE0F12" w:rsidRPr="00CE0F12" w:rsidRDefault="00CE0F12">
      <w:pPr>
        <w:rPr>
          <w:rFonts w:ascii="Arial" w:hAnsi="Arial" w:cs="Arial"/>
          <w:sz w:val="20"/>
          <w:szCs w:val="20"/>
        </w:rPr>
      </w:pPr>
    </w:p>
    <w:p w14:paraId="72AC36C2" w14:textId="596A1054" w:rsidR="00CE0F12" w:rsidRPr="00F93F7B" w:rsidRDefault="00CE0F12" w:rsidP="00AC274F">
      <w:pPr>
        <w:spacing w:after="0" w:line="240" w:lineRule="auto"/>
        <w:jc w:val="both"/>
        <w:rPr>
          <w:rFonts w:ascii="Arial" w:eastAsia="Times New Roman" w:hAnsi="Arial" w:cs="Arial"/>
          <w:b/>
          <w:bCs/>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Pr="00CE0F12">
        <w:rPr>
          <w:rFonts w:ascii="Arial" w:eastAsia="Times New Roman" w:hAnsi="Arial" w:cs="Arial"/>
          <w:sz w:val="20"/>
          <w:szCs w:val="20"/>
        </w:rPr>
        <w:t xml:space="preserve"> </w:t>
      </w:r>
      <w:proofErr w:type="spellStart"/>
      <w:r w:rsidR="00B84969">
        <w:rPr>
          <w:rFonts w:ascii="Arial" w:eastAsia="Times New Roman" w:hAnsi="Arial" w:cs="Arial"/>
          <w:sz w:val="20"/>
          <w:szCs w:val="20"/>
        </w:rPr>
        <w:t>Jose</w:t>
      </w:r>
      <w:proofErr w:type="spellEnd"/>
      <w:r w:rsidR="00B84969">
        <w:rPr>
          <w:rFonts w:ascii="Arial" w:eastAsia="Times New Roman" w:hAnsi="Arial" w:cs="Arial"/>
          <w:sz w:val="20"/>
          <w:szCs w:val="20"/>
        </w:rPr>
        <w:t xml:space="preserve"> Vicente Fuertes Bergua</w:t>
      </w:r>
      <w:r w:rsidRPr="00CE0F12">
        <w:rPr>
          <w:rFonts w:ascii="Arial" w:eastAsia="Times New Roman" w:hAnsi="Arial" w:cs="Arial"/>
          <w:sz w:val="20"/>
          <w:szCs w:val="20"/>
        </w:rPr>
        <w:t xml:space="preserve">, para prestar servicio en el centro de trabajo de </w:t>
      </w:r>
      <w:r w:rsidR="00487919" w:rsidRPr="00F93F7B">
        <w:rPr>
          <w:rFonts w:ascii="Arial" w:eastAsia="Times New Roman" w:hAnsi="Arial" w:cs="Arial"/>
          <w:b/>
          <w:bCs/>
          <w:sz w:val="20"/>
          <w:szCs w:val="20"/>
        </w:rPr>
        <w:t xml:space="preserve">4697 </w:t>
      </w:r>
      <w:proofErr w:type="spellStart"/>
      <w:r w:rsidR="00487919" w:rsidRPr="00F93F7B">
        <w:rPr>
          <w:rFonts w:ascii="Arial" w:eastAsia="Times New Roman" w:hAnsi="Arial" w:cs="Arial"/>
          <w:b/>
          <w:bCs/>
          <w:sz w:val="20"/>
          <w:szCs w:val="20"/>
        </w:rPr>
        <w:t>Projecte</w:t>
      </w:r>
      <w:proofErr w:type="spellEnd"/>
      <w:r w:rsidR="00487919" w:rsidRPr="00F93F7B">
        <w:rPr>
          <w:rFonts w:ascii="Arial" w:eastAsia="Times New Roman" w:hAnsi="Arial" w:cs="Arial"/>
          <w:b/>
          <w:bCs/>
          <w:sz w:val="20"/>
          <w:szCs w:val="20"/>
        </w:rPr>
        <w:t xml:space="preserve"> </w:t>
      </w:r>
      <w:proofErr w:type="spellStart"/>
      <w:r w:rsidR="00487919" w:rsidRPr="00F93F7B">
        <w:rPr>
          <w:rFonts w:ascii="Arial" w:eastAsia="Times New Roman" w:hAnsi="Arial" w:cs="Arial"/>
          <w:b/>
          <w:bCs/>
          <w:sz w:val="20"/>
          <w:szCs w:val="20"/>
        </w:rPr>
        <w:t>d'urbanització</w:t>
      </w:r>
      <w:proofErr w:type="spellEnd"/>
      <w:r w:rsidR="00487919" w:rsidRPr="00F93F7B">
        <w:rPr>
          <w:rFonts w:ascii="Arial" w:eastAsia="Times New Roman" w:hAnsi="Arial" w:cs="Arial"/>
          <w:b/>
          <w:bCs/>
          <w:sz w:val="20"/>
          <w:szCs w:val="20"/>
        </w:rPr>
        <w:t xml:space="preserve"> de </w:t>
      </w:r>
      <w:proofErr w:type="spellStart"/>
      <w:r w:rsidR="00487919" w:rsidRPr="00F93F7B">
        <w:rPr>
          <w:rFonts w:ascii="Arial" w:eastAsia="Times New Roman" w:hAnsi="Arial" w:cs="Arial"/>
          <w:b/>
          <w:bCs/>
          <w:sz w:val="20"/>
          <w:szCs w:val="20"/>
        </w:rPr>
        <w:t>l'àmbit</w:t>
      </w:r>
      <w:proofErr w:type="spellEnd"/>
      <w:r w:rsidR="00487919" w:rsidRPr="00F93F7B">
        <w:rPr>
          <w:rFonts w:ascii="Arial" w:eastAsia="Times New Roman" w:hAnsi="Arial" w:cs="Arial"/>
          <w:b/>
          <w:bCs/>
          <w:sz w:val="20"/>
          <w:szCs w:val="20"/>
        </w:rPr>
        <w:t xml:space="preserve"> del </w:t>
      </w:r>
      <w:proofErr w:type="gramStart"/>
      <w:r w:rsidR="00487919" w:rsidRPr="00F93F7B">
        <w:rPr>
          <w:rFonts w:ascii="Arial" w:eastAsia="Times New Roman" w:hAnsi="Arial" w:cs="Arial"/>
          <w:b/>
          <w:bCs/>
          <w:sz w:val="20"/>
          <w:szCs w:val="20"/>
        </w:rPr>
        <w:t>Pla</w:t>
      </w:r>
      <w:r w:rsidR="00AC274F" w:rsidRPr="00F93F7B">
        <w:rPr>
          <w:rFonts w:ascii="Arial" w:eastAsia="Times New Roman" w:hAnsi="Arial" w:cs="Arial"/>
          <w:b/>
          <w:bCs/>
          <w:sz w:val="20"/>
          <w:szCs w:val="20"/>
        </w:rPr>
        <w:t xml:space="preserve"> ,</w:t>
      </w:r>
      <w:proofErr w:type="gramEnd"/>
      <w:r w:rsidR="00AC274F" w:rsidRPr="00F93F7B">
        <w:rPr>
          <w:rFonts w:ascii="Arial" w:eastAsia="Times New Roman" w:hAnsi="Arial" w:cs="Arial"/>
          <w:b/>
          <w:bCs/>
          <w:sz w:val="20"/>
          <w:szCs w:val="20"/>
        </w:rPr>
        <w:t xml:space="preserve"> situada en </w:t>
      </w:r>
      <w:r w:rsidR="00487919" w:rsidRPr="00F93F7B">
        <w:rPr>
          <w:rFonts w:ascii="Arial" w:eastAsia="Times New Roman" w:hAnsi="Arial" w:cs="Arial"/>
          <w:b/>
          <w:bCs/>
          <w:sz w:val="20"/>
          <w:szCs w:val="20"/>
        </w:rPr>
        <w:t>Lliçà de Vall.</w:t>
      </w:r>
    </w:p>
    <w:p w14:paraId="53BD9242" w14:textId="77777777" w:rsidR="00AC274F" w:rsidRPr="00CE0F12" w:rsidRDefault="00AC274F" w:rsidP="00AC274F">
      <w:pPr>
        <w:spacing w:after="0" w:line="240" w:lineRule="auto"/>
        <w:jc w:val="both"/>
        <w:rPr>
          <w:rFonts w:ascii="Arial" w:eastAsia="Times New Roman" w:hAnsi="Arial" w:cs="Arial"/>
          <w:sz w:val="20"/>
          <w:szCs w:val="20"/>
        </w:rPr>
      </w:pPr>
    </w:p>
    <w:p w14:paraId="2AA0C977"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14:paraId="755DABC0" w14:textId="77777777" w:rsidR="00AC274F" w:rsidRPr="00CE0F12" w:rsidRDefault="00AC274F" w:rsidP="00AC274F">
      <w:pPr>
        <w:spacing w:after="0" w:line="240" w:lineRule="auto"/>
        <w:jc w:val="both"/>
        <w:rPr>
          <w:rFonts w:ascii="Arial" w:eastAsia="Times New Roman" w:hAnsi="Arial" w:cs="Arial"/>
          <w:sz w:val="20"/>
          <w:szCs w:val="20"/>
        </w:rPr>
      </w:pPr>
    </w:p>
    <w:p w14:paraId="2592D691"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14:paraId="0D3E4F39" w14:textId="77777777" w:rsidR="00452CF7" w:rsidRDefault="00452CF7" w:rsidP="00AC274F">
      <w:pPr>
        <w:spacing w:after="0" w:line="240" w:lineRule="auto"/>
        <w:jc w:val="both"/>
        <w:rPr>
          <w:rFonts w:ascii="Arial" w:eastAsia="Times New Roman" w:hAnsi="Arial" w:cs="Arial"/>
          <w:sz w:val="20"/>
          <w:szCs w:val="20"/>
        </w:rPr>
      </w:pPr>
    </w:p>
    <w:p w14:paraId="2A71E951"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14:paraId="6F109753" w14:textId="77777777" w:rsidR="00452CF7" w:rsidRDefault="00452CF7" w:rsidP="00AC274F">
      <w:pPr>
        <w:spacing w:after="0" w:line="240" w:lineRule="auto"/>
        <w:jc w:val="both"/>
        <w:rPr>
          <w:rFonts w:ascii="Arial" w:eastAsia="Times New Roman" w:hAnsi="Arial" w:cs="Arial"/>
          <w:sz w:val="20"/>
          <w:szCs w:val="20"/>
        </w:rPr>
      </w:pPr>
    </w:p>
    <w:p w14:paraId="6A8A2F41"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14:paraId="5243C43A" w14:textId="77777777" w:rsidR="00AC274F" w:rsidRPr="00CE0F12" w:rsidRDefault="00AC274F" w:rsidP="00AC274F">
      <w:pPr>
        <w:spacing w:after="0" w:line="240" w:lineRule="auto"/>
        <w:jc w:val="both"/>
        <w:rPr>
          <w:rFonts w:ascii="Arial" w:eastAsia="Times New Roman" w:hAnsi="Arial" w:cs="Arial"/>
          <w:sz w:val="20"/>
          <w:szCs w:val="20"/>
        </w:rPr>
      </w:pPr>
    </w:p>
    <w:p w14:paraId="0CCBC954"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14:paraId="00F75058" w14:textId="77777777" w:rsidR="00AC274F" w:rsidRPr="00CE0F12" w:rsidRDefault="00AC274F" w:rsidP="00AC274F">
      <w:pPr>
        <w:spacing w:after="0" w:line="240" w:lineRule="auto"/>
        <w:jc w:val="both"/>
        <w:rPr>
          <w:rFonts w:ascii="Arial" w:eastAsia="Times New Roman" w:hAnsi="Arial" w:cs="Arial"/>
          <w:sz w:val="20"/>
          <w:szCs w:val="20"/>
        </w:rPr>
      </w:pPr>
    </w:p>
    <w:p w14:paraId="2AD1F59E"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14:paraId="53C88A56"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F6FE5B6"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14:paraId="12CC5ED2" w14:textId="77777777" w:rsidR="00AC274F" w:rsidRPr="00CE0F12" w:rsidRDefault="00AC274F" w:rsidP="00AC274F">
      <w:pPr>
        <w:spacing w:after="0" w:line="240" w:lineRule="auto"/>
        <w:jc w:val="both"/>
        <w:rPr>
          <w:rFonts w:ascii="Arial" w:eastAsia="Times New Roman" w:hAnsi="Arial" w:cs="Arial"/>
          <w:sz w:val="20"/>
          <w:szCs w:val="20"/>
        </w:rPr>
      </w:pPr>
    </w:p>
    <w:p w14:paraId="455E60C0"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14:paraId="50B28402" w14:textId="77777777" w:rsidR="00AC274F" w:rsidRPr="00CE0F12" w:rsidRDefault="00AC274F" w:rsidP="00AC274F">
      <w:pPr>
        <w:spacing w:after="0" w:line="240" w:lineRule="auto"/>
        <w:jc w:val="both"/>
        <w:rPr>
          <w:rFonts w:ascii="Arial" w:eastAsia="Times New Roman" w:hAnsi="Arial" w:cs="Arial"/>
          <w:sz w:val="20"/>
          <w:szCs w:val="20"/>
        </w:rPr>
      </w:pPr>
    </w:p>
    <w:p w14:paraId="6B7F2DE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14:paraId="09109CFC" w14:textId="77777777" w:rsidR="00AC274F" w:rsidRPr="00CE0F12" w:rsidRDefault="00AC274F" w:rsidP="00AC274F">
      <w:pPr>
        <w:spacing w:after="0" w:line="240" w:lineRule="auto"/>
        <w:jc w:val="both"/>
        <w:rPr>
          <w:rFonts w:ascii="Arial" w:eastAsia="Times New Roman" w:hAnsi="Arial" w:cs="Arial"/>
          <w:sz w:val="20"/>
          <w:szCs w:val="20"/>
        </w:rPr>
      </w:pPr>
    </w:p>
    <w:p w14:paraId="5D632D83"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14:paraId="40D5DCBF" w14:textId="77777777" w:rsidR="00AC274F" w:rsidRPr="00CE0F12" w:rsidRDefault="00AC274F" w:rsidP="00AC274F">
      <w:pPr>
        <w:spacing w:after="0" w:line="240" w:lineRule="auto"/>
        <w:jc w:val="both"/>
        <w:rPr>
          <w:rFonts w:ascii="Arial" w:eastAsia="Times New Roman" w:hAnsi="Arial" w:cs="Arial"/>
          <w:sz w:val="20"/>
          <w:szCs w:val="20"/>
        </w:rPr>
      </w:pPr>
    </w:p>
    <w:p w14:paraId="67826347"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LOS  </w:t>
      </w:r>
      <w:proofErr w:type="spellStart"/>
      <w:r w:rsidRPr="00CE0F12">
        <w:rPr>
          <w:rFonts w:ascii="Arial" w:eastAsia="Times New Roman" w:hAnsi="Arial" w:cs="Arial"/>
          <w:b/>
          <w:bCs/>
          <w:color w:val="000000"/>
          <w:sz w:val="20"/>
          <w:szCs w:val="20"/>
        </w:rPr>
        <w:t>E.P.I´s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14:paraId="1027771C"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55111841"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14:paraId="0BDC6077"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206D6975" w14:textId="77777777"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14:paraId="20737822" w14:textId="77777777" w:rsidR="00AC274F" w:rsidRPr="00CE0F12" w:rsidRDefault="00AC274F" w:rsidP="00AC274F">
      <w:pPr>
        <w:spacing w:after="0" w:line="240" w:lineRule="auto"/>
        <w:jc w:val="both"/>
        <w:rPr>
          <w:rFonts w:ascii="Arial" w:eastAsia="Times New Roman" w:hAnsi="Arial" w:cs="Arial"/>
          <w:i/>
          <w:iCs/>
          <w:color w:val="000000"/>
          <w:sz w:val="20"/>
          <w:szCs w:val="20"/>
        </w:rPr>
      </w:pPr>
    </w:p>
    <w:p w14:paraId="08D486E6"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14:paraId="5C47D129"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4A30072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14:paraId="2F8F6DA3"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14:paraId="2C6DD37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14:paraId="0C56607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Los medios auxiliares (andamios de borriqueta, andamios tubulares modulares, andamios colgantes, escaleras....) han de ser seguros y adecuados al trabajo a realizar. Utilícelos adecuadamente.</w:t>
      </w:r>
    </w:p>
    <w:p w14:paraId="68C0503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14:paraId="34D2E9C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14:paraId="1A60862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14:paraId="0406C1B0"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14:paraId="12412FAB"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14:paraId="69CE657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14:paraId="2E17AF3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14:paraId="5DA8DBA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14:paraId="31FF118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14:paraId="21510213"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14:paraId="3BC9610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14:paraId="379D1AD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14:paraId="211CAD1D"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14:paraId="6429EBAD" w14:textId="77777777" w:rsidR="00452CF7" w:rsidRDefault="00452CF7" w:rsidP="00AC274F">
      <w:pPr>
        <w:spacing w:after="0" w:line="240" w:lineRule="auto"/>
        <w:jc w:val="both"/>
        <w:rPr>
          <w:rFonts w:ascii="Arial" w:eastAsia="Times New Roman" w:hAnsi="Arial" w:cs="Arial"/>
          <w:color w:val="000000"/>
          <w:sz w:val="20"/>
          <w:szCs w:val="20"/>
        </w:rPr>
      </w:pPr>
    </w:p>
    <w:p w14:paraId="37434A41" w14:textId="77777777" w:rsidR="00452CF7" w:rsidRDefault="00452CF7" w:rsidP="00AC274F">
      <w:pPr>
        <w:spacing w:after="0" w:line="240" w:lineRule="auto"/>
        <w:jc w:val="both"/>
        <w:rPr>
          <w:rFonts w:ascii="Arial" w:eastAsia="Times New Roman" w:hAnsi="Arial" w:cs="Arial"/>
          <w:color w:val="000000"/>
          <w:sz w:val="20"/>
          <w:szCs w:val="20"/>
        </w:rPr>
      </w:pPr>
    </w:p>
    <w:p w14:paraId="2B846380" w14:textId="77777777" w:rsidR="00452CF7" w:rsidRDefault="00452CF7" w:rsidP="00AC274F">
      <w:pPr>
        <w:spacing w:after="0" w:line="240" w:lineRule="auto"/>
        <w:jc w:val="both"/>
        <w:rPr>
          <w:rFonts w:ascii="Arial" w:eastAsia="Times New Roman" w:hAnsi="Arial" w:cs="Arial"/>
          <w:color w:val="000000"/>
          <w:sz w:val="20"/>
          <w:szCs w:val="20"/>
        </w:rPr>
      </w:pPr>
    </w:p>
    <w:p w14:paraId="10E9EEB5" w14:textId="209E781D" w:rsidR="00452CF7" w:rsidRDefault="00452CF7" w:rsidP="00452CF7">
      <w:pPr>
        <w:spacing w:after="0" w:line="240" w:lineRule="auto"/>
        <w:ind w:right="-637"/>
        <w:rPr>
          <w:rFonts w:ascii="Arial" w:eastAsia="Times New Roman" w:hAnsi="Arial" w:cs="Arial"/>
          <w:color w:val="000000"/>
          <w:sz w:val="20"/>
          <w:szCs w:val="20"/>
        </w:rPr>
      </w:pPr>
      <w:r>
        <w:rPr>
          <w:rFonts w:ascii="Arial" w:eastAsia="Times New Roman" w:hAnsi="Arial" w:cs="Arial"/>
          <w:color w:val="000000"/>
          <w:sz w:val="20"/>
          <w:szCs w:val="20"/>
        </w:rPr>
        <w:t xml:space="preserve">Parets del Vallés, a </w:t>
      </w:r>
      <w:r w:rsidR="0063365F">
        <w:rPr>
          <w:rFonts w:ascii="Arial" w:eastAsia="Times New Roman" w:hAnsi="Arial" w:cs="Arial"/>
          <w:color w:val="000000"/>
          <w:sz w:val="20"/>
          <w:szCs w:val="20"/>
        </w:rPr>
        <w:t xml:space="preserve"> </w:t>
      </w:r>
      <w:r w:rsidR="00B1011C">
        <w:rPr>
          <w:rFonts w:ascii="Arial" w:eastAsia="Times New Roman" w:hAnsi="Arial" w:cs="Arial"/>
          <w:color w:val="000000"/>
          <w:sz w:val="20"/>
          <w:szCs w:val="20"/>
        </w:rPr>
        <w:t>2</w:t>
      </w:r>
      <w:r w:rsidR="0063365F">
        <w:rPr>
          <w:rFonts w:ascii="Arial" w:eastAsia="Times New Roman" w:hAnsi="Arial" w:cs="Arial"/>
          <w:color w:val="000000"/>
          <w:sz w:val="20"/>
          <w:szCs w:val="20"/>
        </w:rPr>
        <w:t xml:space="preserve">    </w:t>
      </w:r>
      <w:r w:rsidR="00876C43">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w:t>
      </w:r>
      <w:r w:rsidR="00B1011C">
        <w:rPr>
          <w:rFonts w:ascii="Arial" w:eastAsia="Times New Roman" w:hAnsi="Arial" w:cs="Arial"/>
          <w:color w:val="000000"/>
          <w:sz w:val="20"/>
          <w:szCs w:val="20"/>
        </w:rPr>
        <w:t>’agost</w:t>
      </w:r>
      <w:proofErr w:type="spellEnd"/>
      <w:r w:rsidR="0063365F">
        <w:rPr>
          <w:rFonts w:ascii="Arial" w:eastAsia="Times New Roman" w:hAnsi="Arial" w:cs="Arial"/>
          <w:color w:val="000000"/>
          <w:sz w:val="20"/>
          <w:szCs w:val="20"/>
        </w:rPr>
        <w:t xml:space="preserve">                     </w:t>
      </w:r>
      <w:r>
        <w:rPr>
          <w:rFonts w:ascii="Arial" w:eastAsia="Times New Roman" w:hAnsi="Arial" w:cs="Arial"/>
          <w:color w:val="000000"/>
          <w:sz w:val="20"/>
          <w:szCs w:val="20"/>
        </w:rPr>
        <w:t>. de 20</w:t>
      </w:r>
      <w:r w:rsidR="00D3778A">
        <w:rPr>
          <w:rFonts w:ascii="Arial" w:eastAsia="Times New Roman" w:hAnsi="Arial" w:cs="Arial"/>
          <w:color w:val="000000"/>
          <w:sz w:val="20"/>
          <w:szCs w:val="20"/>
        </w:rPr>
        <w:t>2</w:t>
      </w:r>
      <w:r w:rsidR="00B1011C">
        <w:rPr>
          <w:rFonts w:ascii="Arial" w:eastAsia="Times New Roman" w:hAnsi="Arial" w:cs="Arial"/>
          <w:color w:val="000000"/>
          <w:sz w:val="20"/>
          <w:szCs w:val="20"/>
        </w:rPr>
        <w:t>3</w:t>
      </w:r>
    </w:p>
    <w:p w14:paraId="79775AFC" w14:textId="77777777" w:rsidR="00876C43" w:rsidRDefault="00876C43" w:rsidP="00452CF7">
      <w:pPr>
        <w:spacing w:after="0" w:line="240" w:lineRule="auto"/>
        <w:ind w:right="-637"/>
        <w:rPr>
          <w:rFonts w:ascii="Arial" w:eastAsia="Times New Roman" w:hAnsi="Arial" w:cs="Arial"/>
          <w:color w:val="000000"/>
          <w:sz w:val="20"/>
          <w:szCs w:val="20"/>
        </w:rPr>
      </w:pPr>
    </w:p>
    <w:p w14:paraId="72EA6F74" w14:textId="77777777" w:rsidR="00876C43" w:rsidRDefault="00876C43" w:rsidP="00452CF7">
      <w:pPr>
        <w:spacing w:after="0" w:line="240" w:lineRule="auto"/>
        <w:ind w:right="-637"/>
        <w:rPr>
          <w:rFonts w:ascii="Arial" w:eastAsia="Times New Roman" w:hAnsi="Arial" w:cs="Arial"/>
          <w:color w:val="000000"/>
          <w:sz w:val="20"/>
          <w:szCs w:val="20"/>
        </w:rPr>
      </w:pPr>
    </w:p>
    <w:p w14:paraId="26C2A35D" w14:textId="77777777" w:rsidR="00CE0F12" w:rsidRPr="00CE0F12" w:rsidRDefault="00876C43" w:rsidP="00AC274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R</w:t>
      </w:r>
      <w:r w:rsidR="00CE0F12" w:rsidRPr="00CE0F12">
        <w:rPr>
          <w:rFonts w:ascii="Arial" w:eastAsia="Times New Roman" w:hAnsi="Arial" w:cs="Arial"/>
          <w:color w:val="000000"/>
          <w:sz w:val="20"/>
          <w:szCs w:val="20"/>
        </w:rPr>
        <w:t>ecibí</w:t>
      </w:r>
      <w:r w:rsidR="00AC274F">
        <w:rPr>
          <w:rFonts w:ascii="Arial" w:eastAsia="Times New Roman" w:hAnsi="Arial" w:cs="Arial"/>
          <w:color w:val="000000"/>
          <w:sz w:val="20"/>
          <w:szCs w:val="20"/>
        </w:rPr>
        <w:t>,</w:t>
      </w:r>
    </w:p>
    <w:p w14:paraId="5777057C" w14:textId="3AF40786" w:rsidR="00B84969" w:rsidRPr="00CE0F12" w:rsidRDefault="00B84969" w:rsidP="00B84969">
      <w:pPr>
        <w:jc w:val="both"/>
        <w:rPr>
          <w:rFonts w:ascii="Arial" w:hAnsi="Arial" w:cs="Arial"/>
          <w:sz w:val="20"/>
          <w:szCs w:val="20"/>
        </w:rPr>
      </w:pPr>
      <w:r>
        <w:rPr>
          <w:rFonts w:ascii="Arial" w:hAnsi="Arial" w:cs="Arial"/>
          <w:noProof/>
          <w:sz w:val="20"/>
          <w:szCs w:val="20"/>
        </w:rPr>
        <w:drawing>
          <wp:inline distT="0" distB="0" distL="0" distR="0" wp14:anchorId="0C1A59AA" wp14:editId="75CFAB85">
            <wp:extent cx="3182530" cy="1896468"/>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firma 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3182530" cy="1896468"/>
                    </a:xfrm>
                    <a:prstGeom prst="rect">
                      <a:avLst/>
                    </a:prstGeom>
                    <a:ln>
                      <a:noFill/>
                    </a:ln>
                    <a:effectLst>
                      <a:softEdge rad="112500"/>
                    </a:effectLst>
                  </pic:spPr>
                </pic:pic>
              </a:graphicData>
            </a:graphic>
          </wp:inline>
        </w:drawing>
      </w:r>
    </w:p>
    <w:p w14:paraId="7FC32B2F" w14:textId="77777777"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14:paraId="6E848F3A" w14:textId="77777777" w:rsidTr="00452CF7">
        <w:trPr>
          <w:trHeight w:val="264"/>
        </w:trPr>
        <w:tc>
          <w:tcPr>
            <w:tcW w:w="4548" w:type="dxa"/>
            <w:tcBorders>
              <w:top w:val="nil"/>
              <w:left w:val="nil"/>
              <w:bottom w:val="nil"/>
              <w:right w:val="nil"/>
            </w:tcBorders>
            <w:shd w:val="clear" w:color="auto" w:fill="auto"/>
            <w:noWrap/>
            <w:vAlign w:val="bottom"/>
            <w:hideMark/>
          </w:tcPr>
          <w:p w14:paraId="7D5C954B" w14:textId="77777777"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14:paraId="63D85BC0" w14:textId="315A115F"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B84969">
              <w:rPr>
                <w:rFonts w:ascii="Arial" w:eastAsia="Times New Roman" w:hAnsi="Arial" w:cs="Arial"/>
                <w:color w:val="000000"/>
                <w:sz w:val="20"/>
                <w:szCs w:val="20"/>
              </w:rPr>
              <w:t xml:space="preserve"> </w:t>
            </w:r>
            <w:proofErr w:type="spellStart"/>
            <w:r w:rsidR="00B84969">
              <w:rPr>
                <w:rFonts w:ascii="Arial" w:eastAsia="Times New Roman" w:hAnsi="Arial" w:cs="Arial"/>
                <w:color w:val="000000"/>
                <w:sz w:val="20"/>
                <w:szCs w:val="20"/>
              </w:rPr>
              <w:t>Jose</w:t>
            </w:r>
            <w:proofErr w:type="spellEnd"/>
            <w:r w:rsidR="00B84969">
              <w:rPr>
                <w:rFonts w:ascii="Arial" w:eastAsia="Times New Roman" w:hAnsi="Arial" w:cs="Arial"/>
                <w:color w:val="000000"/>
                <w:sz w:val="20"/>
                <w:szCs w:val="20"/>
              </w:rPr>
              <w:t xml:space="preserve"> Vicente Fuertes Bergua</w:t>
            </w:r>
          </w:p>
          <w:p w14:paraId="7E44B82D" w14:textId="66E6E073"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B84969">
              <w:rPr>
                <w:rFonts w:ascii="Arial" w:eastAsia="Times New Roman" w:hAnsi="Arial" w:cs="Arial"/>
                <w:color w:val="000000"/>
                <w:sz w:val="20"/>
                <w:szCs w:val="20"/>
              </w:rPr>
              <w:t>35.116.183-J</w:t>
            </w:r>
            <w:bookmarkStart w:id="0" w:name="_GoBack"/>
            <w:bookmarkEnd w:id="0"/>
          </w:p>
          <w:p w14:paraId="2D5A97FA" w14:textId="77777777" w:rsidR="00AC274F" w:rsidRDefault="00AC274F" w:rsidP="00CE0F12">
            <w:pPr>
              <w:spacing w:after="0" w:line="240" w:lineRule="auto"/>
              <w:rPr>
                <w:rFonts w:ascii="Arial" w:eastAsia="Times New Roman" w:hAnsi="Arial" w:cs="Arial"/>
                <w:color w:val="000000"/>
                <w:sz w:val="20"/>
                <w:szCs w:val="20"/>
              </w:rPr>
            </w:pPr>
          </w:p>
          <w:p w14:paraId="07850E97" w14:textId="77777777" w:rsidR="00AC274F" w:rsidRDefault="00AC274F" w:rsidP="00CE0F12">
            <w:pPr>
              <w:spacing w:after="0" w:line="240" w:lineRule="auto"/>
              <w:rPr>
                <w:rFonts w:ascii="Arial" w:eastAsia="Times New Roman" w:hAnsi="Arial" w:cs="Arial"/>
                <w:color w:val="000000"/>
                <w:sz w:val="20"/>
                <w:szCs w:val="20"/>
              </w:rPr>
            </w:pPr>
          </w:p>
          <w:p w14:paraId="168D763F" w14:textId="77777777" w:rsidR="00AC274F" w:rsidRDefault="00AC274F" w:rsidP="00CE0F12">
            <w:pPr>
              <w:spacing w:after="0" w:line="240" w:lineRule="auto"/>
              <w:rPr>
                <w:rFonts w:ascii="Arial" w:eastAsia="Times New Roman" w:hAnsi="Arial" w:cs="Arial"/>
                <w:color w:val="000000"/>
                <w:sz w:val="20"/>
                <w:szCs w:val="20"/>
              </w:rPr>
            </w:pPr>
          </w:p>
          <w:p w14:paraId="4BFE1BFD" w14:textId="77777777"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14:paraId="7A9614D6" w14:textId="77777777" w:rsidTr="00452CF7">
        <w:trPr>
          <w:trHeight w:val="549"/>
        </w:trPr>
        <w:tc>
          <w:tcPr>
            <w:tcW w:w="4548" w:type="dxa"/>
            <w:tcBorders>
              <w:top w:val="nil"/>
              <w:left w:val="nil"/>
              <w:bottom w:val="nil"/>
              <w:right w:val="nil"/>
            </w:tcBorders>
            <w:shd w:val="clear" w:color="auto" w:fill="auto"/>
            <w:noWrap/>
            <w:vAlign w:val="bottom"/>
            <w:hideMark/>
          </w:tcPr>
          <w:p w14:paraId="6E77877F" w14:textId="77777777" w:rsidR="00CE0F12" w:rsidRPr="00CE0F12" w:rsidRDefault="00CE0F12" w:rsidP="00AC274F">
            <w:pPr>
              <w:spacing w:after="0" w:line="240" w:lineRule="auto"/>
              <w:rPr>
                <w:rFonts w:ascii="Arial" w:eastAsia="Times New Roman" w:hAnsi="Arial" w:cs="Arial"/>
                <w:sz w:val="20"/>
                <w:szCs w:val="20"/>
              </w:rPr>
            </w:pPr>
          </w:p>
        </w:tc>
      </w:tr>
    </w:tbl>
    <w:p w14:paraId="6AAA3FC3" w14:textId="77777777" w:rsidR="00CE0F12" w:rsidRDefault="00CE0F12"/>
    <w:sectPr w:rsidR="00CE0F12" w:rsidSect="00AC274F">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51865" w14:textId="77777777" w:rsidR="00191B5E" w:rsidRDefault="00191B5E" w:rsidP="00CE0F12">
      <w:pPr>
        <w:spacing w:after="0" w:line="240" w:lineRule="auto"/>
      </w:pPr>
      <w:r>
        <w:separator/>
      </w:r>
    </w:p>
  </w:endnote>
  <w:endnote w:type="continuationSeparator" w:id="0">
    <w:p w14:paraId="38646687" w14:textId="77777777" w:rsidR="00191B5E" w:rsidRDefault="00191B5E"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498E" w14:textId="77777777" w:rsidR="003045BB" w:rsidRDefault="003045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3A6EE" w14:textId="77777777"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6DCE" w14:textId="77777777" w:rsidR="003045BB" w:rsidRDefault="003045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90C37" w14:textId="77777777" w:rsidR="00191B5E" w:rsidRDefault="00191B5E" w:rsidP="00CE0F12">
      <w:pPr>
        <w:spacing w:after="0" w:line="240" w:lineRule="auto"/>
      </w:pPr>
      <w:r>
        <w:separator/>
      </w:r>
    </w:p>
  </w:footnote>
  <w:footnote w:type="continuationSeparator" w:id="0">
    <w:p w14:paraId="2389DF30" w14:textId="77777777" w:rsidR="00191B5E" w:rsidRDefault="00191B5E" w:rsidP="00CE0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84DD" w14:textId="77777777" w:rsidR="003045BB" w:rsidRDefault="003045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70B7A" w14:textId="77777777" w:rsidR="003045BB" w:rsidRDefault="003045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39221" w14:textId="77777777"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12"/>
    <w:rsid w:val="00191B5E"/>
    <w:rsid w:val="003045BB"/>
    <w:rsid w:val="00452CF7"/>
    <w:rsid w:val="004567A3"/>
    <w:rsid w:val="00487919"/>
    <w:rsid w:val="00551DE3"/>
    <w:rsid w:val="0060138A"/>
    <w:rsid w:val="006310AD"/>
    <w:rsid w:val="0063365F"/>
    <w:rsid w:val="00790B36"/>
    <w:rsid w:val="007C7136"/>
    <w:rsid w:val="008732F4"/>
    <w:rsid w:val="00876C43"/>
    <w:rsid w:val="00880E57"/>
    <w:rsid w:val="00973174"/>
    <w:rsid w:val="009E7546"/>
    <w:rsid w:val="00AA3B33"/>
    <w:rsid w:val="00AC274F"/>
    <w:rsid w:val="00B1011C"/>
    <w:rsid w:val="00B84969"/>
    <w:rsid w:val="00C53956"/>
    <w:rsid w:val="00CE0F12"/>
    <w:rsid w:val="00CF57D6"/>
    <w:rsid w:val="00D3778A"/>
    <w:rsid w:val="00F50F9C"/>
    <w:rsid w:val="00F93F7B"/>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3978"/>
  <w15:docId w15:val="{9ECD77A3-26CA-492F-A6CE-9A5FB4D6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892</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Vicenç Fuertes Bergua</cp:lastModifiedBy>
  <cp:revision>2</cp:revision>
  <dcterms:created xsi:type="dcterms:W3CDTF">2023-10-01T16:38:00Z</dcterms:created>
  <dcterms:modified xsi:type="dcterms:W3CDTF">2023-10-01T16:38:00Z</dcterms:modified>
</cp:coreProperties>
</file>